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5"/>
        <w:gridCol w:w="4329"/>
        <w:gridCol w:w="2036"/>
        <w:gridCol w:w="2012"/>
      </w:tblGrid>
      <w:tr w14:paraId="26E20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4"/>
          </w:tcPr>
          <w:p w14:paraId="5FF7220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第二十届大学生心理健康教育宣传月活动安排表</w:t>
            </w:r>
          </w:p>
        </w:tc>
      </w:tr>
      <w:tr w14:paraId="0CBA8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5" w:type="dxa"/>
          </w:tcPr>
          <w:p w14:paraId="4898A5E7">
            <w:pPr>
              <w:spacing w:after="0"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活动篇章</w:t>
            </w:r>
          </w:p>
        </w:tc>
        <w:tc>
          <w:tcPr>
            <w:tcW w:w="4329" w:type="dxa"/>
          </w:tcPr>
          <w:p w14:paraId="23217A2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活动主题</w:t>
            </w:r>
          </w:p>
        </w:tc>
        <w:tc>
          <w:tcPr>
            <w:tcW w:w="2036" w:type="dxa"/>
          </w:tcPr>
          <w:p w14:paraId="56578E25">
            <w:pPr>
              <w:spacing w:after="0"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活动时间</w:t>
            </w:r>
          </w:p>
        </w:tc>
        <w:tc>
          <w:tcPr>
            <w:tcW w:w="2012" w:type="dxa"/>
          </w:tcPr>
          <w:p w14:paraId="77F4FDD3">
            <w:pPr>
              <w:spacing w:after="0"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承办方</w:t>
            </w:r>
          </w:p>
        </w:tc>
      </w:tr>
      <w:tr w14:paraId="34167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5" w:type="dxa"/>
            <w:vMerge w:val="restart"/>
          </w:tcPr>
          <w:p w14:paraId="6AC410AF">
            <w:pPr>
              <w:spacing w:after="0"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一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知识竞赛篇</w:t>
            </w:r>
          </w:p>
        </w:tc>
        <w:tc>
          <w:tcPr>
            <w:tcW w:w="4329" w:type="dxa"/>
          </w:tcPr>
          <w:p w14:paraId="7EC10AE6">
            <w:pPr>
              <w:spacing w:after="0" w:line="240" w:lineRule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心理主题班会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及团辅</w:t>
            </w:r>
          </w:p>
        </w:tc>
        <w:tc>
          <w:tcPr>
            <w:tcW w:w="2036" w:type="dxa"/>
          </w:tcPr>
          <w:p w14:paraId="4ECC0706">
            <w:pPr>
              <w:spacing w:after="0"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5.70-5.18</w:t>
            </w:r>
          </w:p>
        </w:tc>
        <w:tc>
          <w:tcPr>
            <w:tcW w:w="2012" w:type="dxa"/>
          </w:tcPr>
          <w:p w14:paraId="0436598F">
            <w:pPr>
              <w:spacing w:after="0"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各班级</w:t>
            </w:r>
          </w:p>
        </w:tc>
      </w:tr>
      <w:tr w14:paraId="690A8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5" w:type="dxa"/>
            <w:vMerge w:val="continue"/>
          </w:tcPr>
          <w:p w14:paraId="638CB78C">
            <w:pPr>
              <w:spacing w:after="0"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329" w:type="dxa"/>
          </w:tcPr>
          <w:p w14:paraId="286A67D4">
            <w:pPr>
              <w:spacing w:after="0"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小水滴知识竞赛</w:t>
            </w:r>
          </w:p>
        </w:tc>
        <w:tc>
          <w:tcPr>
            <w:tcW w:w="2036" w:type="dxa"/>
          </w:tcPr>
          <w:p w14:paraId="151DEE0F">
            <w:pPr>
              <w:spacing w:after="0" w:line="240" w:lineRule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5月中旬</w:t>
            </w:r>
          </w:p>
        </w:tc>
        <w:tc>
          <w:tcPr>
            <w:tcW w:w="2012" w:type="dxa"/>
          </w:tcPr>
          <w:p w14:paraId="38427836">
            <w:pPr>
              <w:spacing w:after="0"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各班级</w:t>
            </w:r>
          </w:p>
        </w:tc>
      </w:tr>
      <w:tr w14:paraId="6B58C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5" w:type="dxa"/>
            <w:vMerge w:val="continue"/>
          </w:tcPr>
          <w:p w14:paraId="741D1969">
            <w:pPr>
              <w:spacing w:after="0"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329" w:type="dxa"/>
          </w:tcPr>
          <w:p w14:paraId="5F7BAC2E">
            <w:pPr>
              <w:spacing w:after="0" w:line="240" w:lineRule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全国心理委员技能展示比赛</w:t>
            </w:r>
          </w:p>
        </w:tc>
        <w:tc>
          <w:tcPr>
            <w:tcW w:w="2036" w:type="dxa"/>
          </w:tcPr>
          <w:p w14:paraId="1EAFB8C5">
            <w:pPr>
              <w:spacing w:after="0" w:line="240" w:lineRule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5月中下旬</w:t>
            </w:r>
          </w:p>
        </w:tc>
        <w:tc>
          <w:tcPr>
            <w:tcW w:w="2012" w:type="dxa"/>
          </w:tcPr>
          <w:p w14:paraId="21720EAE">
            <w:pPr>
              <w:spacing w:after="0" w:line="240" w:lineRule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各班级</w:t>
            </w:r>
          </w:p>
        </w:tc>
      </w:tr>
      <w:tr w14:paraId="3A158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5" w:type="dxa"/>
            <w:vMerge w:val="continue"/>
          </w:tcPr>
          <w:p w14:paraId="49BB8EA6">
            <w:pPr>
              <w:spacing w:after="0"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329" w:type="dxa"/>
          </w:tcPr>
          <w:p w14:paraId="3B5C408F">
            <w:pPr>
              <w:spacing w:after="0"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时光慢遇，致一年后的自己</w:t>
            </w:r>
          </w:p>
        </w:tc>
        <w:tc>
          <w:tcPr>
            <w:tcW w:w="2036" w:type="dxa"/>
          </w:tcPr>
          <w:p w14:paraId="5D258803">
            <w:pPr>
              <w:spacing w:after="0" w:line="240" w:lineRule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月中旬</w:t>
            </w:r>
          </w:p>
        </w:tc>
        <w:tc>
          <w:tcPr>
            <w:tcW w:w="2012" w:type="dxa"/>
          </w:tcPr>
          <w:p w14:paraId="03DFC1AC">
            <w:pPr>
              <w:spacing w:after="0"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心理健康部</w:t>
            </w:r>
          </w:p>
        </w:tc>
      </w:tr>
      <w:tr w14:paraId="33528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5" w:type="dxa"/>
            <w:vMerge w:val="continue"/>
          </w:tcPr>
          <w:p w14:paraId="7DBF87F9">
            <w:pPr>
              <w:spacing w:after="0"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329" w:type="dxa"/>
          </w:tcPr>
          <w:p w14:paraId="37D056CA">
            <w:pPr>
              <w:spacing w:after="0"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晚风信箱，温柔解忧</w:t>
            </w:r>
          </w:p>
        </w:tc>
        <w:tc>
          <w:tcPr>
            <w:tcW w:w="2036" w:type="dxa"/>
          </w:tcPr>
          <w:p w14:paraId="4E9E5C9F">
            <w:pPr>
              <w:spacing w:after="0" w:line="240" w:lineRule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月中旬</w:t>
            </w:r>
          </w:p>
        </w:tc>
        <w:tc>
          <w:tcPr>
            <w:tcW w:w="2012" w:type="dxa"/>
          </w:tcPr>
          <w:p w14:paraId="2C54266A">
            <w:pPr>
              <w:spacing w:after="0"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心理健康部</w:t>
            </w:r>
          </w:p>
        </w:tc>
      </w:tr>
      <w:tr w14:paraId="638B8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5" w:type="dxa"/>
            <w:vMerge w:val="continue"/>
          </w:tcPr>
          <w:p w14:paraId="331AADBF">
            <w:pPr>
              <w:spacing w:after="0"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329" w:type="dxa"/>
          </w:tcPr>
          <w:p w14:paraId="21884BDC">
            <w:pPr>
              <w:spacing w:after="0"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时光影集，定格美好瞬间</w:t>
            </w:r>
          </w:p>
        </w:tc>
        <w:tc>
          <w:tcPr>
            <w:tcW w:w="2036" w:type="dxa"/>
          </w:tcPr>
          <w:p w14:paraId="04D2F7BD">
            <w:pPr>
              <w:spacing w:after="0" w:line="240" w:lineRule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月中旬</w:t>
            </w:r>
          </w:p>
        </w:tc>
        <w:tc>
          <w:tcPr>
            <w:tcW w:w="2012" w:type="dxa"/>
          </w:tcPr>
          <w:p w14:paraId="2C76C5B5">
            <w:pPr>
              <w:spacing w:after="0"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心理健康部</w:t>
            </w:r>
          </w:p>
        </w:tc>
      </w:tr>
      <w:tr w14:paraId="40B64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5" w:type="dxa"/>
            <w:vMerge w:val="restart"/>
          </w:tcPr>
          <w:p w14:paraId="7E9028DA">
            <w:pPr>
              <w:spacing w:after="0"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三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技能提升篇</w:t>
            </w:r>
          </w:p>
        </w:tc>
        <w:tc>
          <w:tcPr>
            <w:tcW w:w="4329" w:type="dxa"/>
          </w:tcPr>
          <w:p w14:paraId="7B7C2C93">
            <w:pPr>
              <w:spacing w:after="0"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“小水滴”成长训练营</w:t>
            </w:r>
          </w:p>
        </w:tc>
        <w:tc>
          <w:tcPr>
            <w:tcW w:w="2036" w:type="dxa"/>
          </w:tcPr>
          <w:p w14:paraId="65C70D7E">
            <w:pPr>
              <w:spacing w:after="0" w:line="240" w:lineRule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上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旬</w:t>
            </w:r>
          </w:p>
        </w:tc>
        <w:tc>
          <w:tcPr>
            <w:tcW w:w="2012" w:type="dxa"/>
          </w:tcPr>
          <w:p w14:paraId="205D91FD">
            <w:pPr>
              <w:spacing w:after="0"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心理健康部</w:t>
            </w:r>
          </w:p>
        </w:tc>
      </w:tr>
      <w:tr w14:paraId="498AB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5" w:type="dxa"/>
            <w:vMerge w:val="continue"/>
          </w:tcPr>
          <w:p w14:paraId="11A2ECA0">
            <w:pPr>
              <w:spacing w:after="0"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329" w:type="dxa"/>
          </w:tcPr>
          <w:p w14:paraId="325C7837">
            <w:pPr>
              <w:spacing w:after="0" w:line="240" w:lineRule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心理情景剧剧本评比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赛</w:t>
            </w:r>
          </w:p>
        </w:tc>
        <w:tc>
          <w:tcPr>
            <w:tcW w:w="2036" w:type="dxa"/>
          </w:tcPr>
          <w:p w14:paraId="207C9167">
            <w:pPr>
              <w:spacing w:after="0" w:line="240" w:lineRule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上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旬</w:t>
            </w:r>
          </w:p>
        </w:tc>
        <w:tc>
          <w:tcPr>
            <w:tcW w:w="2012" w:type="dxa"/>
          </w:tcPr>
          <w:p w14:paraId="65E2D177">
            <w:pPr>
              <w:spacing w:after="0"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心理健康部</w:t>
            </w:r>
          </w:p>
        </w:tc>
      </w:tr>
      <w:tr w14:paraId="01743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5" w:type="dxa"/>
            <w:vMerge w:val="continue"/>
          </w:tcPr>
          <w:p w14:paraId="3DDE0812">
            <w:pPr>
              <w:spacing w:after="0"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329" w:type="dxa"/>
          </w:tcPr>
          <w:p w14:paraId="09E879A0">
            <w:pPr>
              <w:spacing w:after="0"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心理微电影大赛</w:t>
            </w:r>
          </w:p>
        </w:tc>
        <w:tc>
          <w:tcPr>
            <w:tcW w:w="2036" w:type="dxa"/>
          </w:tcPr>
          <w:p w14:paraId="368EB5DC">
            <w:pPr>
              <w:spacing w:after="0" w:line="240" w:lineRule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5月下旬</w:t>
            </w:r>
          </w:p>
        </w:tc>
        <w:tc>
          <w:tcPr>
            <w:tcW w:w="2012" w:type="dxa"/>
          </w:tcPr>
          <w:p w14:paraId="1BE37E62">
            <w:pPr>
              <w:spacing w:after="0"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心理健康部</w:t>
            </w:r>
          </w:p>
        </w:tc>
      </w:tr>
      <w:tr w14:paraId="6D670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5" w:type="dxa"/>
            <w:vMerge w:val="continue"/>
          </w:tcPr>
          <w:p w14:paraId="5CEF6396">
            <w:pPr>
              <w:spacing w:after="0"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329" w:type="dxa"/>
          </w:tcPr>
          <w:p w14:paraId="66CC6208">
            <w:pPr>
              <w:spacing w:after="0"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寝室装扮大赛</w:t>
            </w:r>
          </w:p>
        </w:tc>
        <w:tc>
          <w:tcPr>
            <w:tcW w:w="2036" w:type="dxa"/>
          </w:tcPr>
          <w:p w14:paraId="49D9C65D">
            <w:pPr>
              <w:spacing w:after="0" w:line="240" w:lineRule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5月中旬</w:t>
            </w:r>
          </w:p>
        </w:tc>
        <w:tc>
          <w:tcPr>
            <w:tcW w:w="2012" w:type="dxa"/>
          </w:tcPr>
          <w:p w14:paraId="429BC87C">
            <w:pPr>
              <w:spacing w:after="0" w:line="240" w:lineRule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生活权益部</w:t>
            </w:r>
          </w:p>
        </w:tc>
      </w:tr>
      <w:tr w14:paraId="4C2F7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5" w:type="dxa"/>
            <w:vMerge w:val="continue"/>
          </w:tcPr>
          <w:p w14:paraId="24EBEAE6">
            <w:pPr>
              <w:spacing w:after="0"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329" w:type="dxa"/>
          </w:tcPr>
          <w:p w14:paraId="099F4F80">
            <w:pPr>
              <w:spacing w:after="0"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“观心映界”心理微电影赏析会</w:t>
            </w:r>
          </w:p>
        </w:tc>
        <w:tc>
          <w:tcPr>
            <w:tcW w:w="2036" w:type="dxa"/>
          </w:tcPr>
          <w:p w14:paraId="3FB9A217">
            <w:pPr>
              <w:spacing w:after="0"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五月中下旬</w:t>
            </w:r>
          </w:p>
        </w:tc>
        <w:tc>
          <w:tcPr>
            <w:tcW w:w="2012" w:type="dxa"/>
          </w:tcPr>
          <w:p w14:paraId="4F8C15DC">
            <w:pPr>
              <w:spacing w:after="0"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心理健康部</w:t>
            </w:r>
          </w:p>
        </w:tc>
      </w:tr>
      <w:tr w14:paraId="2FD9C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5" w:type="dxa"/>
            <w:vMerge w:val="continue"/>
          </w:tcPr>
          <w:p w14:paraId="546947F7">
            <w:pPr>
              <w:spacing w:after="0"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329" w:type="dxa"/>
          </w:tcPr>
          <w:p w14:paraId="65FABE5F">
            <w:pPr>
              <w:spacing w:after="0"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王者峡谷争霸赛</w:t>
            </w:r>
          </w:p>
        </w:tc>
        <w:tc>
          <w:tcPr>
            <w:tcW w:w="2036" w:type="dxa"/>
          </w:tcPr>
          <w:p w14:paraId="5F663513">
            <w:pPr>
              <w:spacing w:after="0" w:line="240" w:lineRule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5月下旬</w:t>
            </w:r>
          </w:p>
        </w:tc>
        <w:tc>
          <w:tcPr>
            <w:tcW w:w="2012" w:type="dxa"/>
          </w:tcPr>
          <w:p w14:paraId="6F0F0FB0">
            <w:pPr>
              <w:spacing w:after="0" w:line="240" w:lineRule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生活权益部</w:t>
            </w:r>
          </w:p>
        </w:tc>
      </w:tr>
      <w:tr w14:paraId="51386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5" w:type="dxa"/>
          </w:tcPr>
          <w:p w14:paraId="39604E5E">
            <w:pPr>
              <w:spacing w:after="0"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四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评优评选篇</w:t>
            </w:r>
          </w:p>
        </w:tc>
        <w:tc>
          <w:tcPr>
            <w:tcW w:w="4329" w:type="dxa"/>
          </w:tcPr>
          <w:p w14:paraId="3EAB4E28">
            <w:pPr>
              <w:spacing w:after="0"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十佳心委评选</w:t>
            </w:r>
          </w:p>
        </w:tc>
        <w:tc>
          <w:tcPr>
            <w:tcW w:w="2036" w:type="dxa"/>
          </w:tcPr>
          <w:p w14:paraId="4CE21E7C">
            <w:pPr>
              <w:spacing w:after="0"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月下旬</w:t>
            </w:r>
          </w:p>
        </w:tc>
        <w:tc>
          <w:tcPr>
            <w:tcW w:w="2012" w:type="dxa"/>
          </w:tcPr>
          <w:p w14:paraId="19B85F9A">
            <w:pPr>
              <w:spacing w:after="0"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心理健康部</w:t>
            </w:r>
          </w:p>
        </w:tc>
      </w:tr>
    </w:tbl>
    <w:p w14:paraId="7B82C61A">
      <w:pPr>
        <w:rPr>
          <w:rFonts w:hint="eastAsia"/>
        </w:rPr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ADA"/>
    <w:rsid w:val="000D1C5B"/>
    <w:rsid w:val="000D5C0D"/>
    <w:rsid w:val="00115808"/>
    <w:rsid w:val="00313933"/>
    <w:rsid w:val="009055D8"/>
    <w:rsid w:val="00961306"/>
    <w:rsid w:val="00B93ADA"/>
    <w:rsid w:val="00BA742F"/>
    <w:rsid w:val="00EE1928"/>
    <w:rsid w:val="063A6409"/>
    <w:rsid w:val="08DD132B"/>
    <w:rsid w:val="162C09EE"/>
    <w:rsid w:val="4850658B"/>
    <w:rsid w:val="58AC32B7"/>
    <w:rsid w:val="59B9663F"/>
    <w:rsid w:val="6AD5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328</Words>
  <Characters>364</Characters>
  <Lines>2</Lines>
  <Paragraphs>1</Paragraphs>
  <TotalTime>118</TotalTime>
  <ScaleCrop>false</ScaleCrop>
  <LinksUpToDate>false</LinksUpToDate>
  <CharactersWithSpaces>364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2026-05-07T10:39:00Z</dcterms:created>
  <dc:creator>ss zz</dc:creator>
  <cp:lastModifiedBy>moon</cp:lastModifiedBy>
  <dcterms:modified xsi:type="dcterms:W3CDTF">2026-05-21T05:51:37Z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eyJoZGlkIjoiYjk0ZDkzZmE1MGZkMGY4ODg1NDAyYzNkMjBiY2M1ZGIiLCJ1c2VySWQiOiIzODQ0NzM1NzEifQ==</vt:lpwstr>
  </property>
  <property fmtid="{D5CDD505-2E9C-101B-9397-08002B2CF9AE}" pid="3" name="KSOProductBuildVer">
    <vt:lpwstr>2052-12.1.0.26375</vt:lpwstr>
  </property>
  <property fmtid="{D5CDD505-2E9C-101B-9397-08002B2CF9AE}" pid="4" name="ICV">
    <vt:lpwstr>90A2F185641845F1A5CFB5CD280666C6_12</vt:lpwstr>
  </property>
</Properties>
</file>